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6E" w:rsidRDefault="0081256E" w:rsidP="0081256E">
      <w:pPr>
        <w:pStyle w:val="a3"/>
        <w:spacing w:before="0" w:beforeAutospacing="0"/>
        <w:ind w:right="-284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Білоцерківська районна державна адміністрація</w:t>
      </w:r>
    </w:p>
    <w:p w:rsidR="0081256E" w:rsidRDefault="0081256E" w:rsidP="008125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81256E" w:rsidRDefault="0081256E" w:rsidP="008125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І 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Л  О С В І Т И</w:t>
      </w:r>
    </w:p>
    <w:p w:rsidR="0081256E" w:rsidRDefault="0081256E" w:rsidP="008125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256E" w:rsidRDefault="0081256E" w:rsidP="008125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КОЛЕГІЇ</w:t>
      </w:r>
    </w:p>
    <w:p w:rsidR="0081256E" w:rsidRDefault="0081256E" w:rsidP="0081256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м.Біла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Церква</w:t>
      </w:r>
    </w:p>
    <w:p w:rsidR="0081256E" w:rsidRDefault="0081256E" w:rsidP="008125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14.06.2017                                                                                    </w:t>
      </w:r>
    </w:p>
    <w:p w:rsidR="0081256E" w:rsidRDefault="0081256E" w:rsidP="0081256E">
      <w:pPr>
        <w:pStyle w:val="a3"/>
        <w:spacing w:before="0" w:beforeAutospacing="0"/>
        <w:ind w:left="1440" w:right="-284"/>
        <w:jc w:val="both"/>
        <w:rPr>
          <w:rFonts w:cs="Times New Roman"/>
          <w:lang w:val="uk-UA"/>
        </w:rPr>
      </w:pPr>
    </w:p>
    <w:p w:rsidR="0081256E" w:rsidRDefault="0081256E" w:rsidP="0081256E">
      <w:pPr>
        <w:pStyle w:val="a3"/>
        <w:spacing w:before="0" w:beforeAutospacing="0"/>
        <w:ind w:left="360" w:right="-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Розглянувши та обговоривши довідку «Про освітню систему Білоцерківського району та пріоритетні напрями її розвитку в 2017/2018 </w:t>
      </w:r>
      <w:proofErr w:type="spellStart"/>
      <w:r>
        <w:rPr>
          <w:rFonts w:cs="Times New Roman"/>
          <w:lang w:val="uk-UA"/>
        </w:rPr>
        <w:t>н.р</w:t>
      </w:r>
      <w:proofErr w:type="spellEnd"/>
      <w:r>
        <w:rPr>
          <w:rFonts w:cs="Times New Roman"/>
          <w:lang w:val="uk-UA"/>
        </w:rPr>
        <w:t xml:space="preserve">. », рішення Ради регіонального розвитку Київської області від 25.05.2017  колегія </w:t>
      </w:r>
    </w:p>
    <w:p w:rsidR="0081256E" w:rsidRDefault="0081256E" w:rsidP="0081256E">
      <w:pPr>
        <w:pStyle w:val="a3"/>
        <w:spacing w:before="0" w:beforeAutospacing="0"/>
        <w:ind w:left="0" w:right="-284"/>
        <w:jc w:val="both"/>
        <w:rPr>
          <w:rFonts w:cs="Times New Roman"/>
          <w:lang w:val="uk-UA"/>
        </w:rPr>
      </w:pPr>
    </w:p>
    <w:p w:rsidR="0081256E" w:rsidRDefault="0081256E" w:rsidP="0081256E">
      <w:pPr>
        <w:pStyle w:val="a3"/>
        <w:spacing w:before="0" w:beforeAutospacing="0"/>
        <w:ind w:left="0" w:right="-284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УХВАЛЮЄ:</w:t>
      </w:r>
    </w:p>
    <w:p w:rsidR="0081256E" w:rsidRDefault="0081256E" w:rsidP="0081256E">
      <w:pPr>
        <w:pStyle w:val="a3"/>
        <w:numPr>
          <w:ilvl w:val="0"/>
          <w:numId w:val="1"/>
        </w:numPr>
        <w:spacing w:before="0" w:beforeAutospacing="0"/>
        <w:ind w:left="0" w:right="-284" w:firstLine="0"/>
        <w:jc w:val="both"/>
        <w:rPr>
          <w:rFonts w:cs="Times New Roman"/>
          <w:b/>
          <w:lang w:val="uk-UA"/>
        </w:rPr>
      </w:pPr>
      <w:r>
        <w:rPr>
          <w:rFonts w:cs="Times New Roman"/>
          <w:lang w:val="uk-UA"/>
        </w:rPr>
        <w:t>Відділу освіти Білоцерківської РДА:</w:t>
      </w:r>
    </w:p>
    <w:p w:rsidR="0081256E" w:rsidRDefault="0081256E" w:rsidP="0081256E">
      <w:pPr>
        <w:pStyle w:val="a3"/>
        <w:spacing w:before="0" w:beforeAutospacing="0"/>
        <w:ind w:left="0" w:right="-284"/>
        <w:jc w:val="both"/>
        <w:rPr>
          <w:rFonts w:cs="Times New Roman"/>
          <w:b/>
          <w:lang w:val="uk-UA"/>
        </w:rPr>
      </w:pPr>
    </w:p>
    <w:p w:rsidR="0081256E" w:rsidRDefault="0081256E" w:rsidP="0081256E">
      <w:pPr>
        <w:pStyle w:val="a3"/>
        <w:numPr>
          <w:ilvl w:val="1"/>
          <w:numId w:val="2"/>
        </w:numPr>
        <w:spacing w:before="0" w:beforeAutospacing="0"/>
        <w:ind w:right="-284"/>
        <w:jc w:val="both"/>
        <w:rPr>
          <w:rFonts w:cs="Times New Roman"/>
          <w:b/>
          <w:lang w:val="uk-UA"/>
        </w:rPr>
      </w:pPr>
      <w:r>
        <w:rPr>
          <w:rFonts w:cs="Times New Roman"/>
          <w:lang w:val="uk-UA"/>
        </w:rPr>
        <w:t xml:space="preserve">Продовжити роботу з реалізації основних положень Концепції «Нова українська школа» у навчальних закладах району. </w:t>
      </w:r>
    </w:p>
    <w:p w:rsidR="0081256E" w:rsidRDefault="0081256E" w:rsidP="0081256E">
      <w:pPr>
        <w:pStyle w:val="a3"/>
        <w:spacing w:before="0" w:beforeAutospacing="0"/>
        <w:ind w:left="360" w:right="-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 xml:space="preserve">Постійно </w:t>
      </w:r>
    </w:p>
    <w:p w:rsidR="0081256E" w:rsidRDefault="0081256E" w:rsidP="0081256E">
      <w:pPr>
        <w:pStyle w:val="a3"/>
        <w:numPr>
          <w:ilvl w:val="1"/>
          <w:numId w:val="2"/>
        </w:numPr>
        <w:spacing w:before="0" w:beforeAutospacing="0"/>
        <w:ind w:right="-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Створити умови для розвитку освітньої системи району з урахуванням вимог Концепції «Нова українська школа» .</w:t>
      </w:r>
    </w:p>
    <w:p w:rsidR="0081256E" w:rsidRDefault="0081256E" w:rsidP="0081256E">
      <w:pPr>
        <w:pStyle w:val="a3"/>
        <w:spacing w:before="0" w:beforeAutospacing="0"/>
        <w:ind w:left="360" w:right="-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 xml:space="preserve">Постійно </w:t>
      </w:r>
    </w:p>
    <w:p w:rsidR="0081256E" w:rsidRDefault="0081256E" w:rsidP="0081256E">
      <w:pPr>
        <w:pStyle w:val="a3"/>
        <w:numPr>
          <w:ilvl w:val="1"/>
          <w:numId w:val="2"/>
        </w:numPr>
        <w:spacing w:before="0" w:beforeAutospacing="0"/>
        <w:ind w:right="-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Продовжити оснащення навчальних закладів новим сучасним обладнанням і технікою.</w:t>
      </w:r>
    </w:p>
    <w:p w:rsidR="0081256E" w:rsidRDefault="0081256E" w:rsidP="0081256E">
      <w:pPr>
        <w:pStyle w:val="a3"/>
        <w:spacing w:before="0" w:beforeAutospacing="0"/>
        <w:ind w:left="360" w:right="-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2017</w:t>
      </w:r>
      <w:r>
        <w:rPr>
          <w:rFonts w:cs="Times New Roman"/>
          <w:lang w:val="en-US"/>
        </w:rPr>
        <w:t>/</w:t>
      </w:r>
      <w:r>
        <w:rPr>
          <w:rFonts w:cs="Times New Roman"/>
          <w:lang w:val="uk-UA"/>
        </w:rPr>
        <w:t xml:space="preserve">2018 </w:t>
      </w:r>
      <w:proofErr w:type="spellStart"/>
      <w:r>
        <w:rPr>
          <w:rFonts w:cs="Times New Roman"/>
          <w:lang w:val="uk-UA"/>
        </w:rPr>
        <w:t>н.р</w:t>
      </w:r>
      <w:proofErr w:type="spellEnd"/>
      <w:r>
        <w:rPr>
          <w:rFonts w:cs="Times New Roman"/>
          <w:lang w:val="uk-UA"/>
        </w:rPr>
        <w:t xml:space="preserve">. </w:t>
      </w:r>
    </w:p>
    <w:p w:rsidR="0081256E" w:rsidRDefault="0081256E" w:rsidP="0081256E">
      <w:pPr>
        <w:pStyle w:val="a3"/>
        <w:numPr>
          <w:ilvl w:val="1"/>
          <w:numId w:val="2"/>
        </w:numPr>
        <w:spacing w:before="0" w:beforeAutospacing="0"/>
        <w:ind w:right="-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Удосконалити мережу навчальних закладів з природничо-математичним профілем навчання, забезпечити розвиток лінгвістичної освіти.</w:t>
      </w:r>
    </w:p>
    <w:p w:rsidR="0081256E" w:rsidRDefault="0081256E" w:rsidP="0081256E">
      <w:pPr>
        <w:pStyle w:val="a3"/>
        <w:spacing w:before="0" w:beforeAutospacing="0"/>
        <w:ind w:left="360" w:right="-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2017</w:t>
      </w:r>
      <w:r>
        <w:rPr>
          <w:rFonts w:cs="Times New Roman"/>
          <w:lang w:val="en-US"/>
        </w:rPr>
        <w:t>/</w:t>
      </w:r>
      <w:r>
        <w:rPr>
          <w:rFonts w:cs="Times New Roman"/>
          <w:lang w:val="uk-UA"/>
        </w:rPr>
        <w:t xml:space="preserve">2018 </w:t>
      </w:r>
      <w:proofErr w:type="spellStart"/>
      <w:r>
        <w:rPr>
          <w:rFonts w:cs="Times New Roman"/>
          <w:lang w:val="uk-UA"/>
        </w:rPr>
        <w:t>н.р</w:t>
      </w:r>
      <w:proofErr w:type="spellEnd"/>
      <w:r>
        <w:rPr>
          <w:rFonts w:cs="Times New Roman"/>
          <w:lang w:val="uk-UA"/>
        </w:rPr>
        <w:t xml:space="preserve">. </w:t>
      </w:r>
    </w:p>
    <w:p w:rsidR="0081256E" w:rsidRDefault="0081256E" w:rsidP="0081256E">
      <w:pPr>
        <w:pStyle w:val="a3"/>
        <w:numPr>
          <w:ilvl w:val="1"/>
          <w:numId w:val="2"/>
        </w:numPr>
        <w:spacing w:before="0" w:beforeAutospacing="0"/>
        <w:ind w:right="-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Забезпечити розвиток мережі навчальних закладів з інклюзивним навчанням та вихованням. </w:t>
      </w:r>
    </w:p>
    <w:p w:rsidR="0081256E" w:rsidRDefault="0081256E" w:rsidP="0081256E">
      <w:pPr>
        <w:pStyle w:val="a3"/>
        <w:spacing w:before="0" w:beforeAutospacing="0"/>
        <w:ind w:left="360" w:right="-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2017</w:t>
      </w:r>
      <w:r>
        <w:rPr>
          <w:rFonts w:cs="Times New Roman"/>
          <w:lang w:val="en-US"/>
        </w:rPr>
        <w:t>/</w:t>
      </w:r>
      <w:r>
        <w:rPr>
          <w:rFonts w:cs="Times New Roman"/>
          <w:lang w:val="uk-UA"/>
        </w:rPr>
        <w:t xml:space="preserve">2018 </w:t>
      </w:r>
      <w:proofErr w:type="spellStart"/>
      <w:r>
        <w:rPr>
          <w:rFonts w:cs="Times New Roman"/>
          <w:lang w:val="uk-UA"/>
        </w:rPr>
        <w:t>н.р</w:t>
      </w:r>
      <w:proofErr w:type="spellEnd"/>
      <w:r>
        <w:rPr>
          <w:rFonts w:cs="Times New Roman"/>
          <w:lang w:val="uk-UA"/>
        </w:rPr>
        <w:t xml:space="preserve">. </w:t>
      </w:r>
    </w:p>
    <w:p w:rsidR="0081256E" w:rsidRDefault="0081256E" w:rsidP="0081256E">
      <w:pPr>
        <w:pStyle w:val="a3"/>
        <w:numPr>
          <w:ilvl w:val="1"/>
          <w:numId w:val="2"/>
        </w:numPr>
        <w:spacing w:before="0" w:beforeAutospacing="0"/>
        <w:ind w:right="-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Забезпечити роботу опорного навчального закладу </w:t>
      </w:r>
      <w:proofErr w:type="spellStart"/>
      <w:r>
        <w:rPr>
          <w:rFonts w:cs="Times New Roman"/>
          <w:lang w:val="uk-UA"/>
        </w:rPr>
        <w:t>Трушківської</w:t>
      </w:r>
      <w:proofErr w:type="spellEnd"/>
      <w:r>
        <w:rPr>
          <w:rFonts w:cs="Times New Roman"/>
          <w:lang w:val="uk-UA"/>
        </w:rPr>
        <w:t xml:space="preserve"> ЗОШ І-ІІІ ступенів з Фастівською філією.</w:t>
      </w:r>
    </w:p>
    <w:p w:rsidR="0081256E" w:rsidRDefault="0081256E" w:rsidP="0081256E">
      <w:pPr>
        <w:pStyle w:val="a3"/>
        <w:spacing w:before="0" w:beforeAutospacing="0"/>
        <w:ind w:left="360" w:right="-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2017</w:t>
      </w:r>
      <w:r>
        <w:rPr>
          <w:rFonts w:cs="Times New Roman"/>
          <w:lang w:val="en-US"/>
        </w:rPr>
        <w:t>/</w:t>
      </w:r>
      <w:r>
        <w:rPr>
          <w:rFonts w:cs="Times New Roman"/>
          <w:lang w:val="uk-UA"/>
        </w:rPr>
        <w:t xml:space="preserve">2018 </w:t>
      </w:r>
      <w:proofErr w:type="spellStart"/>
      <w:r>
        <w:rPr>
          <w:rFonts w:cs="Times New Roman"/>
          <w:lang w:val="uk-UA"/>
        </w:rPr>
        <w:t>н.р</w:t>
      </w:r>
      <w:proofErr w:type="spellEnd"/>
      <w:r>
        <w:rPr>
          <w:rFonts w:cs="Times New Roman"/>
          <w:lang w:val="uk-UA"/>
        </w:rPr>
        <w:t xml:space="preserve">. </w:t>
      </w:r>
    </w:p>
    <w:p w:rsidR="0081256E" w:rsidRDefault="0081256E" w:rsidP="0081256E">
      <w:pPr>
        <w:pStyle w:val="a3"/>
        <w:spacing w:before="0" w:beforeAutospacing="0"/>
        <w:jc w:val="both"/>
        <w:rPr>
          <w:rFonts w:cs="Times New Roman"/>
          <w:lang w:val="uk-UA"/>
        </w:rPr>
      </w:pPr>
    </w:p>
    <w:p w:rsidR="0081256E" w:rsidRDefault="0081256E" w:rsidP="0081256E">
      <w:pPr>
        <w:pStyle w:val="a3"/>
        <w:numPr>
          <w:ilvl w:val="0"/>
          <w:numId w:val="1"/>
        </w:num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Районному методичному кабінету (</w:t>
      </w:r>
      <w:proofErr w:type="spellStart"/>
      <w:r>
        <w:rPr>
          <w:rFonts w:cs="Times New Roman"/>
          <w:lang w:val="uk-UA"/>
        </w:rPr>
        <w:t>Гвоздкова</w:t>
      </w:r>
      <w:proofErr w:type="spellEnd"/>
      <w:r>
        <w:rPr>
          <w:rFonts w:cs="Times New Roman"/>
          <w:lang w:val="uk-UA"/>
        </w:rPr>
        <w:t xml:space="preserve"> І.С.):</w:t>
      </w:r>
    </w:p>
    <w:p w:rsidR="0081256E" w:rsidRDefault="0081256E" w:rsidP="0081256E">
      <w:pPr>
        <w:pStyle w:val="a3"/>
        <w:numPr>
          <w:ilvl w:val="1"/>
          <w:numId w:val="3"/>
        </w:num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Розпочати роботу районного інформаційно-методичного центру за визначеною структурою.</w:t>
      </w:r>
    </w:p>
    <w:p w:rsidR="0081256E" w:rsidRDefault="0081256E" w:rsidP="0081256E">
      <w:pPr>
        <w:pStyle w:val="a3"/>
        <w:ind w:left="36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З 15.08.2017</w:t>
      </w:r>
    </w:p>
    <w:p w:rsidR="0081256E" w:rsidRDefault="0081256E" w:rsidP="0081256E">
      <w:pPr>
        <w:pStyle w:val="a3"/>
        <w:spacing w:before="0" w:beforeAutospacing="0"/>
        <w:jc w:val="both"/>
        <w:rPr>
          <w:rFonts w:cs="Times New Roman"/>
          <w:lang w:val="uk-UA"/>
        </w:rPr>
      </w:pPr>
    </w:p>
    <w:p w:rsidR="0081256E" w:rsidRDefault="0081256E" w:rsidP="0081256E">
      <w:pPr>
        <w:pStyle w:val="a3"/>
        <w:numPr>
          <w:ilvl w:val="1"/>
          <w:numId w:val="3"/>
        </w:numPr>
        <w:spacing w:before="0" w:beforeAutospacing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Забезпечити науково-методичний супровід професійного зростання педагогів відповідно до вимог Концепції «Нова українська школа» на основі індивідуальних запитів.</w:t>
      </w:r>
    </w:p>
    <w:p w:rsidR="0081256E" w:rsidRDefault="0081256E" w:rsidP="0081256E">
      <w:pPr>
        <w:pStyle w:val="a3"/>
        <w:spacing w:before="0" w:beforeAutospacing="0"/>
        <w:ind w:left="36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Постійно</w:t>
      </w:r>
    </w:p>
    <w:p w:rsidR="0081256E" w:rsidRDefault="0081256E" w:rsidP="0081256E">
      <w:pPr>
        <w:pStyle w:val="a3"/>
        <w:numPr>
          <w:ilvl w:val="1"/>
          <w:numId w:val="3"/>
        </w:numPr>
        <w:spacing w:before="0" w:beforeAutospacing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Вивчити ефективність використання цифрової фізичної лабораторії у </w:t>
      </w:r>
      <w:proofErr w:type="spellStart"/>
      <w:r>
        <w:rPr>
          <w:rFonts w:cs="Times New Roman"/>
          <w:lang w:val="uk-UA"/>
        </w:rPr>
        <w:t>Фурсівській</w:t>
      </w:r>
      <w:proofErr w:type="spellEnd"/>
      <w:r>
        <w:rPr>
          <w:rFonts w:cs="Times New Roman"/>
          <w:lang w:val="uk-UA"/>
        </w:rPr>
        <w:t xml:space="preserve"> ЗОШ з метою розроблення концепції роботи з обдарованими учнями з фізики на базі закладу. 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 xml:space="preserve">2017/2018 </w:t>
      </w:r>
      <w:proofErr w:type="spellStart"/>
      <w:r>
        <w:rPr>
          <w:rFonts w:cs="Times New Roman"/>
          <w:lang w:val="uk-UA"/>
        </w:rPr>
        <w:t>н.р</w:t>
      </w:r>
      <w:proofErr w:type="spellEnd"/>
      <w:r>
        <w:rPr>
          <w:rFonts w:cs="Times New Roman"/>
          <w:lang w:val="uk-UA"/>
        </w:rPr>
        <w:t>.</w:t>
      </w:r>
    </w:p>
    <w:p w:rsidR="0081256E" w:rsidRDefault="0081256E" w:rsidP="0081256E">
      <w:pPr>
        <w:pStyle w:val="a3"/>
        <w:numPr>
          <w:ilvl w:val="1"/>
          <w:numId w:val="3"/>
        </w:numPr>
        <w:spacing w:before="0" w:beforeAutospacing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Забезпечити адресну методичну допомогу при складанні календарного планування для профільних класів.</w:t>
      </w:r>
    </w:p>
    <w:p w:rsidR="0081256E" w:rsidRDefault="0081256E" w:rsidP="0081256E">
      <w:pPr>
        <w:pStyle w:val="a3"/>
        <w:spacing w:before="0" w:beforeAutospacing="0"/>
        <w:ind w:left="36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 xml:space="preserve">Серпень 2017 </w:t>
      </w:r>
    </w:p>
    <w:p w:rsidR="0081256E" w:rsidRDefault="0081256E" w:rsidP="0081256E">
      <w:pPr>
        <w:pStyle w:val="a3"/>
        <w:numPr>
          <w:ilvl w:val="0"/>
          <w:numId w:val="3"/>
        </w:numPr>
        <w:spacing w:before="0" w:beforeAutospacing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Керівникам навчальних закладів:</w:t>
      </w:r>
    </w:p>
    <w:p w:rsidR="0081256E" w:rsidRDefault="0081256E" w:rsidP="0081256E">
      <w:pPr>
        <w:pStyle w:val="a3"/>
        <w:numPr>
          <w:ilvl w:val="1"/>
          <w:numId w:val="3"/>
        </w:numPr>
        <w:spacing w:before="0" w:beforeAutospacing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Забезпечити профільне навчання у школі ІІІ ступеня відповідно до потреб учнів, кадрового та матеріального забезпечення навчального закладу.</w:t>
      </w:r>
    </w:p>
    <w:p w:rsidR="0081256E" w:rsidRDefault="0081256E" w:rsidP="0081256E">
      <w:pPr>
        <w:pStyle w:val="a3"/>
        <w:spacing w:before="0" w:beforeAutospacing="0"/>
        <w:ind w:left="4188" w:right="-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2017</w:t>
      </w:r>
      <w:r>
        <w:rPr>
          <w:rFonts w:cs="Times New Roman"/>
        </w:rPr>
        <w:t>/</w:t>
      </w:r>
      <w:r>
        <w:rPr>
          <w:rFonts w:cs="Times New Roman"/>
          <w:lang w:val="uk-UA"/>
        </w:rPr>
        <w:t xml:space="preserve">2018 </w:t>
      </w:r>
      <w:proofErr w:type="spellStart"/>
      <w:r>
        <w:rPr>
          <w:rFonts w:cs="Times New Roman"/>
          <w:lang w:val="uk-UA"/>
        </w:rPr>
        <w:t>н.р</w:t>
      </w:r>
      <w:proofErr w:type="spellEnd"/>
      <w:r>
        <w:rPr>
          <w:rFonts w:cs="Times New Roman"/>
          <w:lang w:val="uk-UA"/>
        </w:rPr>
        <w:t xml:space="preserve">. </w:t>
      </w:r>
    </w:p>
    <w:p w:rsidR="0081256E" w:rsidRDefault="0081256E" w:rsidP="0081256E">
      <w:pPr>
        <w:pStyle w:val="a3"/>
        <w:numPr>
          <w:ilvl w:val="1"/>
          <w:numId w:val="3"/>
        </w:numPr>
        <w:spacing w:before="0" w:beforeAutospacing="0"/>
        <w:ind w:right="-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lastRenderedPageBreak/>
        <w:t>Включити в річний план роботи на 2017</w:t>
      </w:r>
      <w:r>
        <w:rPr>
          <w:rFonts w:cs="Times New Roman"/>
        </w:rPr>
        <w:t>/</w:t>
      </w:r>
      <w:r>
        <w:rPr>
          <w:rFonts w:cs="Times New Roman"/>
          <w:lang w:val="uk-UA"/>
        </w:rPr>
        <w:t xml:space="preserve">2018 </w:t>
      </w:r>
      <w:proofErr w:type="spellStart"/>
      <w:r>
        <w:rPr>
          <w:rFonts w:cs="Times New Roman"/>
          <w:lang w:val="uk-UA"/>
        </w:rPr>
        <w:t>н.р</w:t>
      </w:r>
      <w:proofErr w:type="spellEnd"/>
      <w:r>
        <w:rPr>
          <w:rFonts w:cs="Times New Roman"/>
          <w:lang w:val="uk-UA"/>
        </w:rPr>
        <w:t>. методичні, організаційно-інформаційні заходи з упровадження положень Концепції «Нова українська школа».</w:t>
      </w:r>
    </w:p>
    <w:p w:rsidR="0081256E" w:rsidRDefault="0081256E" w:rsidP="0081256E">
      <w:pPr>
        <w:pStyle w:val="a3"/>
        <w:spacing w:before="0" w:beforeAutospacing="0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До 01.09.2016   </w:t>
      </w:r>
    </w:p>
    <w:p w:rsidR="0081256E" w:rsidRDefault="0081256E" w:rsidP="0081256E">
      <w:pPr>
        <w:pStyle w:val="a3"/>
        <w:numPr>
          <w:ilvl w:val="1"/>
          <w:numId w:val="3"/>
        </w:numPr>
        <w:spacing w:before="0" w:beforeAutospacing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Ужити заходів для створення сучасного освітнього середовища в закладах освіти, посилити увагу до естетичного оформлення приміщень.  </w:t>
      </w:r>
    </w:p>
    <w:p w:rsidR="0081256E" w:rsidRDefault="0081256E" w:rsidP="0081256E">
      <w:pPr>
        <w:pStyle w:val="a3"/>
        <w:spacing w:before="0" w:beforeAutospacing="0"/>
        <w:ind w:left="36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                </w:t>
      </w:r>
    </w:p>
    <w:p w:rsidR="0081256E" w:rsidRDefault="0081256E" w:rsidP="0081256E">
      <w:pPr>
        <w:pStyle w:val="a3"/>
        <w:numPr>
          <w:ilvl w:val="0"/>
          <w:numId w:val="3"/>
        </w:numPr>
        <w:spacing w:before="0" w:beforeAutospacing="0"/>
        <w:ind w:left="0" w:right="-284" w:firstLine="0"/>
        <w:jc w:val="both"/>
        <w:rPr>
          <w:rFonts w:cs="Times New Roman"/>
          <w:lang w:val="uk-UA"/>
        </w:rPr>
      </w:pPr>
      <w:r>
        <w:rPr>
          <w:rFonts w:eastAsia="Calibri" w:cs="Times New Roman"/>
          <w:lang w:val="uk-UA"/>
        </w:rPr>
        <w:t>Контроль за виконанням цього рішення покласти на спеціаліста відділу освіти Бабенко  В.В..</w:t>
      </w:r>
    </w:p>
    <w:p w:rsidR="0081256E" w:rsidRDefault="0081256E" w:rsidP="0081256E">
      <w:pPr>
        <w:spacing w:after="0" w:line="240" w:lineRule="auto"/>
        <w:ind w:right="-284"/>
        <w:jc w:val="both"/>
        <w:rPr>
          <w:rFonts w:cs="Times New Roman"/>
          <w:sz w:val="24"/>
          <w:szCs w:val="24"/>
          <w:lang w:val="uk-UA"/>
        </w:rPr>
      </w:pPr>
    </w:p>
    <w:p w:rsidR="0081256E" w:rsidRDefault="0081256E" w:rsidP="008125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колегії                                                                            О.П.Кравченко</w:t>
      </w:r>
    </w:p>
    <w:p w:rsidR="0081256E" w:rsidRDefault="0081256E" w:rsidP="008125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                                                                                    В.В.Бабенко</w:t>
      </w:r>
    </w:p>
    <w:p w:rsidR="0081256E" w:rsidRDefault="0081256E" w:rsidP="0081256E">
      <w:pPr>
        <w:spacing w:after="0" w:line="240" w:lineRule="auto"/>
        <w:rPr>
          <w:sz w:val="24"/>
          <w:szCs w:val="24"/>
        </w:rPr>
      </w:pPr>
    </w:p>
    <w:p w:rsidR="00C430BA" w:rsidRDefault="00C430BA"/>
    <w:sectPr w:rsidR="00C4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0AE"/>
    <w:multiLevelType w:val="multilevel"/>
    <w:tmpl w:val="3A8A53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13442CB"/>
    <w:multiLevelType w:val="multilevel"/>
    <w:tmpl w:val="3B6C24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">
    <w:nsid w:val="74ED7628"/>
    <w:multiLevelType w:val="hybridMultilevel"/>
    <w:tmpl w:val="6FAE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56E"/>
    <w:rsid w:val="0081256E"/>
    <w:rsid w:val="00C4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6E"/>
    <w:pPr>
      <w:widowControl w:val="0"/>
      <w:autoSpaceDE w:val="0"/>
      <w:autoSpaceDN w:val="0"/>
      <w:adjustRightInd w:val="0"/>
      <w:spacing w:before="100" w:beforeAutospacing="1"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>TVK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TVK</dc:creator>
  <cp:keywords/>
  <dc:description/>
  <cp:lastModifiedBy>TVK</cp:lastModifiedBy>
  <cp:revision>2</cp:revision>
  <dcterms:created xsi:type="dcterms:W3CDTF">2017-06-14T14:37:00Z</dcterms:created>
  <dcterms:modified xsi:type="dcterms:W3CDTF">2017-06-14T14:37:00Z</dcterms:modified>
</cp:coreProperties>
</file>